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851CFC" w14:textId="5CBCCA9A" w:rsidR="00D45659" w:rsidRDefault="00D45659">
      <w:pPr>
        <w:pBdr>
          <w:top w:val="none" w:sz="0" w:space="21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rFonts w:hint="eastAsia"/>
          <w:color w:val="212121"/>
          <w:sz w:val="18"/>
          <w:szCs w:val="18"/>
          <w:highlight w:val="white"/>
        </w:rPr>
      </w:pPr>
    </w:p>
    <w:p w14:paraId="0AB5AB0B" w14:textId="4E9C2181" w:rsidR="00D45659" w:rsidRDefault="00F620ED">
      <w:pPr>
        <w:pBdr>
          <w:top w:val="none" w:sz="0" w:space="21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</w:rPr>
      </w:pPr>
      <w:r>
        <w:rPr>
          <w:rFonts w:ascii="Arial Unicode MS" w:eastAsia="Arial Unicode MS" w:hAnsi="Arial Unicode MS" w:cs="Arial Unicode MS"/>
          <w:b/>
          <w:color w:val="3C64E6"/>
          <w:sz w:val="18"/>
          <w:szCs w:val="18"/>
          <w:highlight w:val="white"/>
        </w:rPr>
        <w:t>개인 정보 정책</w:t>
      </w:r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br/>
        <w:t xml:space="preserve">주식회사 </w:t>
      </w:r>
      <w:proofErr w:type="spellStart"/>
      <w:r w:rsidR="002515A7"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t>비즐</w:t>
      </w:r>
      <w:proofErr w:type="spellEnd"/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t xml:space="preserve">. (이하 "회사")는 사용자의 동의에 따라 개인 정보를 수집, 사용 및 제공하며, '우리는 적극적으로 사용자의 권리를 보장합니다.  회사는 정보 통신 서비스 제공 업체가 준수해야하는 대한민국의 관련 법률, 규정 및 지침을 준수합니다. "개인 정보 처리 </w:t>
      </w:r>
      <w:proofErr w:type="spellStart"/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t>정책"은</w:t>
      </w:r>
      <w:proofErr w:type="spellEnd"/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t xml:space="preserve"> 귀중한 개인 정보를 보호하여 사용자가 안전하게 서비스를 이용할 수 있도록 회사가 준수해야하는 지침을 의미합니다. 이 개인 정보 보호 정책은 </w:t>
      </w:r>
      <w:proofErr w:type="spellStart"/>
      <w:r w:rsidR="002515A7"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t>Sticon</w:t>
      </w:r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t>에</w:t>
      </w:r>
      <w:proofErr w:type="spellEnd"/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t xml:space="preserve"> 적용됩니다.</w:t>
      </w:r>
    </w:p>
    <w:p w14:paraId="766F8103" w14:textId="77777777" w:rsidR="00D45659" w:rsidRDefault="00D45659">
      <w:pPr>
        <w:pBdr>
          <w:top w:val="none" w:sz="0" w:space="21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</w:rPr>
      </w:pPr>
    </w:p>
    <w:p w14:paraId="2EB53CE3" w14:textId="77777777" w:rsidR="00D45659" w:rsidRDefault="00D45659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</w:rPr>
      </w:pPr>
    </w:p>
    <w:p w14:paraId="79EDA069" w14:textId="77777777" w:rsidR="00D45659" w:rsidRDefault="00F620ED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sz w:val="18"/>
          <w:szCs w:val="18"/>
          <w:highlight w:val="white"/>
        </w:rPr>
      </w:pPr>
      <w:r>
        <w:rPr>
          <w:rFonts w:ascii="Arial Unicode MS" w:eastAsia="Arial Unicode MS" w:hAnsi="Arial Unicode MS" w:cs="Arial Unicode MS"/>
          <w:b/>
          <w:color w:val="3C64E6"/>
          <w:sz w:val="18"/>
          <w:szCs w:val="18"/>
          <w:highlight w:val="white"/>
        </w:rPr>
        <w:t>개인 정보 수집</w:t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br/>
        <w:t>우리는 서비스 제공에 필요한 최소한의 개인 정보를 수집합니다.</w:t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br/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br/>
        <w:t>[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t>스티커팜</w:t>
      </w:r>
      <w:proofErr w:type="spellEnd"/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t>계정등록</w:t>
      </w:r>
      <w:proofErr w:type="spellEnd"/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t>]</w:t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br/>
        <w:t>이메일, 이름 (닉네임)</w:t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br/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br/>
        <w:t>선택 (한국에만 해당)</w:t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br/>
        <w:t>은행 계좌 정보, 주소, 주민등록번호</w:t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br/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br/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br/>
        <w:t>[고객센터]</w:t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br/>
        <w:t>이메일, 이름 (닉네임)</w:t>
      </w:r>
    </w:p>
    <w:p w14:paraId="2C2FD515" w14:textId="77777777" w:rsidR="00D45659" w:rsidRDefault="00D45659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sz w:val="18"/>
          <w:szCs w:val="18"/>
          <w:highlight w:val="white"/>
        </w:rPr>
      </w:pPr>
    </w:p>
    <w:p w14:paraId="420E40B3" w14:textId="77777777" w:rsidR="00D45659" w:rsidRDefault="00D45659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</w:rPr>
      </w:pPr>
    </w:p>
    <w:p w14:paraId="37D4E41A" w14:textId="77777777" w:rsidR="00D45659" w:rsidRDefault="00D45659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</w:rPr>
      </w:pPr>
    </w:p>
    <w:p w14:paraId="7D3F8173" w14:textId="77777777" w:rsidR="00D45659" w:rsidRDefault="00F620ED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sz w:val="18"/>
          <w:szCs w:val="18"/>
          <w:highlight w:val="white"/>
        </w:rPr>
      </w:pPr>
      <w:r>
        <w:rPr>
          <w:rFonts w:ascii="Arial Unicode MS" w:eastAsia="Arial Unicode MS" w:hAnsi="Arial Unicode MS" w:cs="Arial Unicode MS"/>
          <w:b/>
          <w:color w:val="3C64E6"/>
          <w:sz w:val="18"/>
          <w:szCs w:val="18"/>
          <w:highlight w:val="white"/>
        </w:rPr>
        <w:t>개인 정보를 수집하는 방법은 다음과 같습니다.</w:t>
      </w:r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br/>
        <w:t xml:space="preserve">개인 정보를 수집 할 때 사전에 이용자에게 통보하고 동의를 </w:t>
      </w:r>
      <w:proofErr w:type="spellStart"/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t>구해야하며</w:t>
      </w:r>
      <w:proofErr w:type="spellEnd"/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t xml:space="preserve"> 다음과 같은 방법으로 개인 정보를 수집 합니다.</w:t>
      </w:r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br/>
      </w:r>
    </w:p>
    <w:p w14:paraId="085607FA" w14:textId="77777777" w:rsidR="00D45659" w:rsidRDefault="00F620ED">
      <w:pPr>
        <w:numPr>
          <w:ilvl w:val="0"/>
          <w:numId w:val="2"/>
        </w:num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contextualSpacing/>
        <w:rPr>
          <w:sz w:val="18"/>
          <w:szCs w:val="18"/>
          <w:highlight w:val="white"/>
        </w:rPr>
      </w:pP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t>회원가입 및 서비스 이용 과정에서 사용자가 개인 정보 수집에 동의하고 직접 정보를 입력하는 경우.</w:t>
      </w:r>
    </w:p>
    <w:p w14:paraId="677CA436" w14:textId="77777777" w:rsidR="00D45659" w:rsidRDefault="00F620ED">
      <w:pPr>
        <w:numPr>
          <w:ilvl w:val="0"/>
          <w:numId w:val="2"/>
        </w:num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contextualSpacing/>
        <w:rPr>
          <w:sz w:val="18"/>
          <w:szCs w:val="18"/>
          <w:highlight w:val="white"/>
        </w:rPr>
      </w:pPr>
      <w:proofErr w:type="spellStart"/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t>결제시</w:t>
      </w:r>
      <w:proofErr w:type="spellEnd"/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t xml:space="preserve"> 지불에 필요한 개인 정보.</w:t>
      </w:r>
    </w:p>
    <w:p w14:paraId="33B493C5" w14:textId="77777777" w:rsidR="00D45659" w:rsidRDefault="00F620ED">
      <w:pPr>
        <w:numPr>
          <w:ilvl w:val="0"/>
          <w:numId w:val="2"/>
        </w:num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contextualSpacing/>
        <w:rPr>
          <w:sz w:val="18"/>
          <w:szCs w:val="18"/>
          <w:highlight w:val="white"/>
        </w:rPr>
      </w:pPr>
      <w:r>
        <w:rPr>
          <w:rFonts w:ascii="맑은 고딕" w:eastAsia="맑은 고딕" w:hAnsi="맑은 고딕" w:cs="맑은 고딕"/>
          <w:sz w:val="18"/>
          <w:szCs w:val="18"/>
          <w:highlight w:val="white"/>
        </w:rPr>
        <w:lastRenderedPageBreak/>
        <w:t>고객센터를 통한 상담 과정에서 메일, 전화 등</w:t>
      </w:r>
      <w:r>
        <w:rPr>
          <w:sz w:val="18"/>
          <w:szCs w:val="18"/>
          <w:highlight w:val="white"/>
        </w:rPr>
        <w:br/>
      </w:r>
    </w:p>
    <w:p w14:paraId="3195B27A" w14:textId="77777777" w:rsidR="00D45659" w:rsidRDefault="00D45659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</w:rPr>
      </w:pPr>
    </w:p>
    <w:p w14:paraId="56ECB7DA" w14:textId="77777777" w:rsidR="00D45659" w:rsidRDefault="00F620ED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</w:rPr>
      </w:pPr>
      <w:r>
        <w:rPr>
          <w:rFonts w:ascii="Arial Unicode MS" w:eastAsia="Arial Unicode MS" w:hAnsi="Arial Unicode MS" w:cs="Arial Unicode MS"/>
          <w:b/>
          <w:color w:val="3C64E6"/>
          <w:sz w:val="18"/>
          <w:szCs w:val="18"/>
          <w:highlight w:val="white"/>
        </w:rPr>
        <w:t>개인 정보의 사용</w:t>
      </w:r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br/>
        <w:t>회원 관리, 서비스 제공 및 개선, 새로운 서비스 개발에 사용됩니다.</w:t>
      </w:r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br/>
        <w:t xml:space="preserve">회원 가입 또는 서비스 </w:t>
      </w:r>
      <w:proofErr w:type="spellStart"/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t>이용시</w:t>
      </w:r>
      <w:proofErr w:type="spellEnd"/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t xml:space="preserve"> 당사는 홈페이지 또는 개별 응용 프로그램 또는 프로그램을 통해 아래와 같은 서비스를 제공하기 위해 필요한 최소한의 개인 정보를 수집합니다.</w:t>
      </w:r>
    </w:p>
    <w:p w14:paraId="5256159D" w14:textId="77777777" w:rsidR="00D45659" w:rsidRDefault="00D45659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</w:rPr>
      </w:pPr>
    </w:p>
    <w:p w14:paraId="4B8805B2" w14:textId="77777777" w:rsidR="00D45659" w:rsidRDefault="00F620ED">
      <w:pPr>
        <w:numPr>
          <w:ilvl w:val="0"/>
          <w:numId w:val="3"/>
        </w:num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contextualSpacing/>
        <w:rPr>
          <w:color w:val="212121"/>
          <w:sz w:val="18"/>
          <w:szCs w:val="18"/>
          <w:highlight w:val="white"/>
        </w:rPr>
      </w:pPr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t>새로운 서비스를 개발하고, 다양한 서비스를 제공하며, 문의 또는 불만을 처리하고, 공지 사항을 전달합니다.</w:t>
      </w:r>
    </w:p>
    <w:p w14:paraId="3C4F5974" w14:textId="77777777" w:rsidR="00D45659" w:rsidRDefault="00F620ED">
      <w:pPr>
        <w:numPr>
          <w:ilvl w:val="0"/>
          <w:numId w:val="3"/>
        </w:num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contextualSpacing/>
        <w:rPr>
          <w:color w:val="212121"/>
          <w:sz w:val="18"/>
          <w:szCs w:val="18"/>
          <w:highlight w:val="white"/>
        </w:rPr>
      </w:pPr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t>유료 서비스를 이용할 때, 내용의 이전, 지불 결제.</w:t>
      </w:r>
    </w:p>
    <w:p w14:paraId="4B277E2C" w14:textId="77777777" w:rsidR="00D45659" w:rsidRDefault="00F620ED">
      <w:pPr>
        <w:numPr>
          <w:ilvl w:val="0"/>
          <w:numId w:val="3"/>
        </w:num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contextualSpacing/>
        <w:rPr>
          <w:color w:val="212121"/>
          <w:sz w:val="18"/>
          <w:szCs w:val="18"/>
          <w:highlight w:val="white"/>
        </w:rPr>
      </w:pPr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t>서비스의 원활한 운영 (계정 도용 및 불법 사용 포함)을 방해하는 행위를 방지하고 제재합니다.</w:t>
      </w:r>
    </w:p>
    <w:p w14:paraId="45203F51" w14:textId="77777777" w:rsidR="00D45659" w:rsidRDefault="00F620ED">
      <w:pPr>
        <w:numPr>
          <w:ilvl w:val="0"/>
          <w:numId w:val="3"/>
        </w:num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contextualSpacing/>
        <w:rPr>
          <w:color w:val="212121"/>
          <w:sz w:val="18"/>
          <w:szCs w:val="18"/>
          <w:highlight w:val="white"/>
        </w:rPr>
      </w:pPr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t>이벤트 / 이벤트 참여, 마케팅 및 광고에 사용합니다.</w:t>
      </w:r>
    </w:p>
    <w:p w14:paraId="0129DE65" w14:textId="77777777" w:rsidR="00D45659" w:rsidRDefault="00F620ED">
      <w:pPr>
        <w:numPr>
          <w:ilvl w:val="0"/>
          <w:numId w:val="3"/>
        </w:num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contextualSpacing/>
        <w:rPr>
          <w:color w:val="212121"/>
          <w:sz w:val="18"/>
          <w:szCs w:val="18"/>
          <w:highlight w:val="white"/>
        </w:rPr>
      </w:pPr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t>음성 명령 인식 및 개인화 서비스.</w:t>
      </w:r>
    </w:p>
    <w:p w14:paraId="3E45859C" w14:textId="77777777" w:rsidR="00D45659" w:rsidRDefault="00F620ED">
      <w:pPr>
        <w:numPr>
          <w:ilvl w:val="0"/>
          <w:numId w:val="3"/>
        </w:num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contextualSpacing/>
        <w:rPr>
          <w:color w:val="212121"/>
          <w:sz w:val="18"/>
          <w:szCs w:val="18"/>
          <w:highlight w:val="white"/>
        </w:rPr>
      </w:pPr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t>서비스 이용 내역, 접속 빈도 및 서비스 이용률, 개인 정보 보호 측면에서의 서비스 환경 구축, 맞춤형 서비스 제공, 서비스 개선 활용 등을 통계합니다.</w:t>
      </w:r>
    </w:p>
    <w:p w14:paraId="0C237F01" w14:textId="77777777" w:rsidR="00D45659" w:rsidRDefault="00F620ED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b/>
          <w:color w:val="666666"/>
          <w:sz w:val="18"/>
          <w:szCs w:val="18"/>
          <w:highlight w:val="white"/>
        </w:rPr>
      </w:pPr>
      <w:r>
        <w:rPr>
          <w:color w:val="212121"/>
          <w:sz w:val="18"/>
          <w:szCs w:val="18"/>
          <w:highlight w:val="white"/>
        </w:rPr>
        <w:br/>
      </w:r>
    </w:p>
    <w:p w14:paraId="48CBF353" w14:textId="77777777" w:rsidR="00D45659" w:rsidRDefault="00D45659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b/>
          <w:color w:val="3C64E6"/>
          <w:sz w:val="18"/>
          <w:szCs w:val="18"/>
          <w:highlight w:val="white"/>
        </w:rPr>
      </w:pPr>
    </w:p>
    <w:p w14:paraId="53428633" w14:textId="77777777" w:rsidR="00D45659" w:rsidRDefault="00F620ED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b/>
          <w:color w:val="3C64E6"/>
          <w:sz w:val="18"/>
          <w:szCs w:val="18"/>
          <w:highlight w:val="white"/>
        </w:rPr>
      </w:pPr>
      <w:r>
        <w:rPr>
          <w:rFonts w:ascii="Arial Unicode MS" w:eastAsia="Arial Unicode MS" w:hAnsi="Arial Unicode MS" w:cs="Arial Unicode MS"/>
          <w:b/>
          <w:color w:val="3C64E6"/>
          <w:sz w:val="18"/>
          <w:szCs w:val="18"/>
          <w:highlight w:val="white"/>
        </w:rPr>
        <w:t>개인 정보 제공</w:t>
      </w:r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br/>
        <w:t>본 서비스는 고객의 동의 또는 법률이 제공하지 않는 한 고객의 개인 정보를 제 3 자에게 제공하지 않습니다.</w:t>
      </w:r>
    </w:p>
    <w:p w14:paraId="3A234492" w14:textId="77777777" w:rsidR="00D45659" w:rsidRDefault="00D45659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</w:rPr>
      </w:pPr>
    </w:p>
    <w:p w14:paraId="760A5A0C" w14:textId="77777777" w:rsidR="00D45659" w:rsidRDefault="00D45659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3C64E6"/>
          <w:sz w:val="18"/>
          <w:szCs w:val="18"/>
          <w:highlight w:val="white"/>
        </w:rPr>
      </w:pPr>
    </w:p>
    <w:p w14:paraId="062D635E" w14:textId="77777777" w:rsidR="00D45659" w:rsidRDefault="00D45659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b/>
          <w:color w:val="3C64E6"/>
          <w:sz w:val="18"/>
          <w:szCs w:val="18"/>
          <w:highlight w:val="white"/>
        </w:rPr>
      </w:pPr>
    </w:p>
    <w:p w14:paraId="1649BAEF" w14:textId="77777777" w:rsidR="00D45659" w:rsidRDefault="00F620ED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sz w:val="18"/>
          <w:szCs w:val="18"/>
          <w:highlight w:val="white"/>
        </w:rPr>
      </w:pPr>
      <w:r>
        <w:rPr>
          <w:rFonts w:ascii="Arial Unicode MS" w:eastAsia="Arial Unicode MS" w:hAnsi="Arial Unicode MS" w:cs="Arial Unicode MS"/>
          <w:b/>
          <w:color w:val="3C64E6"/>
          <w:sz w:val="18"/>
          <w:szCs w:val="18"/>
          <w:highlight w:val="white"/>
        </w:rPr>
        <w:t>개인 정보 파기</w:t>
      </w:r>
      <w:r>
        <w:rPr>
          <w:b/>
          <w:sz w:val="18"/>
          <w:szCs w:val="18"/>
          <w:highlight w:val="white"/>
        </w:rPr>
        <w:br/>
      </w:r>
      <w:r>
        <w:rPr>
          <w:rFonts w:ascii="Arial Unicode MS" w:eastAsia="Arial Unicode MS" w:hAnsi="Arial Unicode MS" w:cs="Arial Unicode MS"/>
          <w:sz w:val="18"/>
          <w:szCs w:val="18"/>
          <w:highlight w:val="white"/>
        </w:rPr>
        <w:t>수집 및 사용 목적이 달성되면 개인 정보는 지체없이 폐기됩니다.</w:t>
      </w:r>
    </w:p>
    <w:p w14:paraId="259515A1" w14:textId="77777777" w:rsidR="00D45659" w:rsidRDefault="00F620ED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rFonts w:ascii="맑은 고딕" w:eastAsia="맑은 고딕" w:hAnsi="맑은 고딕" w:cs="맑은 고딕"/>
          <w:sz w:val="18"/>
          <w:szCs w:val="18"/>
          <w:highlight w:val="white"/>
        </w:rPr>
      </w:pPr>
      <w:r>
        <w:rPr>
          <w:rFonts w:ascii="맑은 고딕" w:eastAsia="맑은 고딕" w:hAnsi="맑은 고딕" w:cs="맑은 고딕"/>
          <w:sz w:val="18"/>
          <w:szCs w:val="18"/>
          <w:highlight w:val="white"/>
        </w:rPr>
        <w:t>전자적 파일 형태인 경우 복구 및 재생되지 않도록 안전하게 삭제합니다.</w:t>
      </w:r>
    </w:p>
    <w:p w14:paraId="636B7ACE" w14:textId="77777777" w:rsidR="00D45659" w:rsidRDefault="00F620ED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rFonts w:ascii="맑은 고딕" w:eastAsia="맑은 고딕" w:hAnsi="맑은 고딕" w:cs="맑은 고딕"/>
          <w:sz w:val="18"/>
          <w:szCs w:val="18"/>
          <w:highlight w:val="white"/>
        </w:rPr>
      </w:pPr>
      <w:r>
        <w:rPr>
          <w:rFonts w:ascii="맑은 고딕" w:eastAsia="맑은 고딕" w:hAnsi="맑은 고딕" w:cs="맑은 고딕"/>
          <w:sz w:val="18"/>
          <w:szCs w:val="18"/>
          <w:highlight w:val="white"/>
        </w:rPr>
        <w:t xml:space="preserve">한국의 경우, 지급과 관련된 정보는 해당 지급이 </w:t>
      </w:r>
      <w:proofErr w:type="spellStart"/>
      <w:r>
        <w:rPr>
          <w:rFonts w:ascii="맑은 고딕" w:eastAsia="맑은 고딕" w:hAnsi="맑은 고딕" w:cs="맑은 고딕"/>
          <w:sz w:val="18"/>
          <w:szCs w:val="18"/>
          <w:highlight w:val="white"/>
        </w:rPr>
        <w:t>완료되는대로</w:t>
      </w:r>
      <w:proofErr w:type="spellEnd"/>
      <w:r>
        <w:rPr>
          <w:rFonts w:ascii="맑은 고딕" w:eastAsia="맑은 고딕" w:hAnsi="맑은 고딕" w:cs="맑은 고딕"/>
          <w:sz w:val="18"/>
          <w:szCs w:val="18"/>
          <w:highlight w:val="white"/>
        </w:rPr>
        <w:t xml:space="preserve"> 즉시 폐기됩니다.</w:t>
      </w:r>
    </w:p>
    <w:p w14:paraId="2D532F51" w14:textId="77777777" w:rsidR="00D45659" w:rsidRDefault="00D45659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rFonts w:ascii="맑은 고딕" w:eastAsia="맑은 고딕" w:hAnsi="맑은 고딕" w:cs="맑은 고딕"/>
          <w:color w:val="666666"/>
          <w:sz w:val="24"/>
          <w:szCs w:val="24"/>
          <w:highlight w:val="white"/>
        </w:rPr>
      </w:pPr>
    </w:p>
    <w:p w14:paraId="6B4B0147" w14:textId="77777777" w:rsidR="00D45659" w:rsidRDefault="00D45659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sz w:val="18"/>
          <w:szCs w:val="18"/>
          <w:highlight w:val="white"/>
        </w:rPr>
      </w:pPr>
    </w:p>
    <w:p w14:paraId="377CEC3E" w14:textId="77777777" w:rsidR="00D45659" w:rsidRDefault="00D45659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b/>
          <w:color w:val="3C64E6"/>
          <w:sz w:val="18"/>
          <w:szCs w:val="18"/>
          <w:highlight w:val="white"/>
        </w:rPr>
      </w:pPr>
    </w:p>
    <w:p w14:paraId="4E7FCC48" w14:textId="77777777" w:rsidR="00D45659" w:rsidRDefault="00F620ED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</w:rPr>
      </w:pPr>
      <w:r>
        <w:rPr>
          <w:rFonts w:ascii="Arial Unicode MS" w:eastAsia="Arial Unicode MS" w:hAnsi="Arial Unicode MS" w:cs="Arial Unicode MS"/>
          <w:b/>
          <w:color w:val="3C64E6"/>
          <w:sz w:val="18"/>
          <w:szCs w:val="18"/>
          <w:highlight w:val="white"/>
        </w:rPr>
        <w:t>개인정보보호에 관련한 문의</w:t>
      </w:r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br/>
        <w:t>서비스 이용과 관련한 문의, 불만, 자문 또는 기타 문의 사항은 개인 정보 보호 책임자 및 해당 부서에 문의하십시오. 본 서비스는 고객의 목소리에 귀 기울이고 고객에게 빠르고 충분한 응답을 주기 위해 최선을 다할 것입니다.</w:t>
      </w:r>
    </w:p>
    <w:p w14:paraId="17CCC41E" w14:textId="77777777" w:rsidR="00D45659" w:rsidRDefault="00D45659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2"/>
          <w:szCs w:val="2"/>
          <w:highlight w:val="white"/>
        </w:rPr>
      </w:pPr>
    </w:p>
    <w:p w14:paraId="258C8433" w14:textId="77777777" w:rsidR="00D45659" w:rsidRDefault="00D45659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b/>
          <w:color w:val="3C64E6"/>
          <w:sz w:val="18"/>
          <w:szCs w:val="18"/>
          <w:highlight w:val="white"/>
        </w:rPr>
      </w:pPr>
    </w:p>
    <w:p w14:paraId="1AB84F14" w14:textId="6B8C847F" w:rsidR="00D45659" w:rsidRDefault="00BF6392">
      <w:pPr>
        <w:numPr>
          <w:ilvl w:val="0"/>
          <w:numId w:val="1"/>
        </w:numPr>
        <w:pBdr>
          <w:top w:val="none" w:sz="0" w:space="0" w:color="auto"/>
          <w:left w:val="none" w:sz="0" w:space="18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445" w:lineRule="auto"/>
        <w:contextualSpacing/>
        <w:rPr>
          <w:sz w:val="18"/>
          <w:szCs w:val="18"/>
          <w:highlight w:val="white"/>
        </w:rPr>
      </w:pPr>
      <w:r>
        <w:rPr>
          <w:rFonts w:hint="eastAsia"/>
          <w:sz w:val="18"/>
          <w:szCs w:val="18"/>
          <w:highlight w:val="white"/>
        </w:rPr>
        <w:t xml:space="preserve">개인정보 보호 </w:t>
      </w:r>
      <w:proofErr w:type="gramStart"/>
      <w:r>
        <w:rPr>
          <w:rFonts w:hint="eastAsia"/>
          <w:sz w:val="18"/>
          <w:szCs w:val="18"/>
          <w:highlight w:val="white"/>
        </w:rPr>
        <w:t>책임자 :</w:t>
      </w:r>
      <w:proofErr w:type="gramEnd"/>
      <w:r>
        <w:rPr>
          <w:rFonts w:hint="eastAsia"/>
          <w:sz w:val="18"/>
          <w:szCs w:val="18"/>
          <w:highlight w:val="white"/>
        </w:rPr>
        <w:t xml:space="preserve"> </w:t>
      </w:r>
      <w:r w:rsidR="002515A7">
        <w:rPr>
          <w:rFonts w:hint="eastAsia"/>
          <w:sz w:val="18"/>
          <w:szCs w:val="18"/>
          <w:highlight w:val="white"/>
        </w:rPr>
        <w:t>홍길동</w:t>
      </w:r>
    </w:p>
    <w:p w14:paraId="2BBE6EBC" w14:textId="16178B35" w:rsidR="00D45659" w:rsidRDefault="00BF6392">
      <w:pPr>
        <w:numPr>
          <w:ilvl w:val="0"/>
          <w:numId w:val="1"/>
        </w:numPr>
        <w:pBdr>
          <w:top w:val="none" w:sz="0" w:space="0" w:color="auto"/>
          <w:left w:val="none" w:sz="0" w:space="18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445" w:lineRule="auto"/>
        <w:contextualSpacing/>
        <w:rPr>
          <w:sz w:val="18"/>
          <w:szCs w:val="18"/>
          <w:highlight w:val="white"/>
        </w:rPr>
      </w:pPr>
      <w:proofErr w:type="gramStart"/>
      <w:r>
        <w:rPr>
          <w:rFonts w:hint="eastAsia"/>
          <w:sz w:val="18"/>
          <w:szCs w:val="18"/>
          <w:highlight w:val="white"/>
        </w:rPr>
        <w:t>전화 :</w:t>
      </w:r>
      <w:proofErr w:type="gramEnd"/>
      <w:r>
        <w:rPr>
          <w:rFonts w:hint="eastAsia"/>
          <w:sz w:val="18"/>
          <w:szCs w:val="18"/>
          <w:highlight w:val="white"/>
        </w:rPr>
        <w:t xml:space="preserve"> 070-</w:t>
      </w:r>
      <w:r w:rsidR="002515A7">
        <w:rPr>
          <w:rFonts w:hint="eastAsia"/>
          <w:sz w:val="18"/>
          <w:szCs w:val="18"/>
          <w:highlight w:val="white"/>
        </w:rPr>
        <w:t>0000</w:t>
      </w:r>
      <w:r>
        <w:rPr>
          <w:rFonts w:hint="eastAsia"/>
          <w:sz w:val="18"/>
          <w:szCs w:val="18"/>
          <w:highlight w:val="white"/>
        </w:rPr>
        <w:t>-</w:t>
      </w:r>
      <w:r w:rsidR="002515A7">
        <w:rPr>
          <w:rFonts w:hint="eastAsia"/>
          <w:sz w:val="18"/>
          <w:szCs w:val="18"/>
          <w:highlight w:val="white"/>
        </w:rPr>
        <w:t>0000</w:t>
      </w:r>
    </w:p>
    <w:p w14:paraId="43AAEC2D" w14:textId="3F1A0759" w:rsidR="00D45659" w:rsidRDefault="00BF6392">
      <w:pPr>
        <w:numPr>
          <w:ilvl w:val="0"/>
          <w:numId w:val="1"/>
        </w:numPr>
        <w:pBdr>
          <w:top w:val="none" w:sz="0" w:space="0" w:color="auto"/>
          <w:left w:val="none" w:sz="0" w:space="18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445" w:lineRule="auto"/>
        <w:contextualSpacing/>
        <w:rPr>
          <w:sz w:val="18"/>
          <w:szCs w:val="18"/>
          <w:highlight w:val="white"/>
        </w:rPr>
      </w:pPr>
      <w:proofErr w:type="gramStart"/>
      <w:r>
        <w:rPr>
          <w:rFonts w:hint="eastAsia"/>
          <w:sz w:val="18"/>
          <w:szCs w:val="18"/>
          <w:highlight w:val="white"/>
        </w:rPr>
        <w:t xml:space="preserve">문의처 </w:t>
      </w:r>
      <w:r w:rsidR="00F620ED">
        <w:rPr>
          <w:sz w:val="18"/>
          <w:szCs w:val="18"/>
          <w:highlight w:val="white"/>
        </w:rPr>
        <w:t>:</w:t>
      </w:r>
      <w:proofErr w:type="gramEnd"/>
      <w:r w:rsidR="00F620ED">
        <w:rPr>
          <w:sz w:val="18"/>
          <w:szCs w:val="18"/>
          <w:highlight w:val="white"/>
        </w:rPr>
        <w:t xml:space="preserve"> </w:t>
      </w:r>
      <w:r w:rsidR="002515A7">
        <w:rPr>
          <w:rFonts w:ascii="SUIT-Medium" w:hAnsi="SUIT-Medium"/>
          <w:color w:val="212529"/>
          <w:shd w:val="clear" w:color="auto" w:fill="FFFFFF"/>
        </w:rPr>
        <w:t>toonist@beezzle.com</w:t>
      </w:r>
    </w:p>
    <w:p w14:paraId="0F3357F0" w14:textId="77777777" w:rsidR="00D45659" w:rsidRDefault="00D45659">
      <w:pPr>
        <w:pBdr>
          <w:top w:val="none" w:sz="0" w:space="0" w:color="auto"/>
          <w:left w:val="none" w:sz="0" w:space="18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445" w:lineRule="auto"/>
        <w:rPr>
          <w:sz w:val="18"/>
          <w:szCs w:val="18"/>
          <w:highlight w:val="white"/>
        </w:rPr>
      </w:pPr>
    </w:p>
    <w:p w14:paraId="3FC140A5" w14:textId="77777777" w:rsidR="00D45659" w:rsidRDefault="00D45659">
      <w:pPr>
        <w:pBdr>
          <w:top w:val="none" w:sz="0" w:space="0" w:color="auto"/>
          <w:left w:val="none" w:sz="0" w:space="18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445" w:lineRule="auto"/>
        <w:rPr>
          <w:b/>
          <w:color w:val="3C64E6"/>
          <w:sz w:val="18"/>
          <w:szCs w:val="18"/>
          <w:highlight w:val="white"/>
        </w:rPr>
      </w:pPr>
    </w:p>
    <w:p w14:paraId="73D9C517" w14:textId="77777777" w:rsidR="00D45659" w:rsidRDefault="00F620ED">
      <w:pPr>
        <w:pBdr>
          <w:top w:val="none" w:sz="0" w:space="0" w:color="auto"/>
          <w:left w:val="none" w:sz="0" w:space="18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445" w:lineRule="auto"/>
        <w:rPr>
          <w:sz w:val="18"/>
          <w:szCs w:val="18"/>
          <w:highlight w:val="white"/>
        </w:rPr>
      </w:pPr>
      <w:r>
        <w:rPr>
          <w:rFonts w:ascii="Arial Unicode MS" w:eastAsia="Arial Unicode MS" w:hAnsi="Arial Unicode MS" w:cs="Arial Unicode MS"/>
          <w:b/>
          <w:color w:val="3C64E6"/>
          <w:sz w:val="18"/>
          <w:szCs w:val="18"/>
          <w:highlight w:val="white"/>
        </w:rPr>
        <w:t>개인 정보 취급 방침이 변경되면</w:t>
      </w:r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br/>
        <w:t xml:space="preserve">법률이나 서비스 변경을 반영하기 위해 개인 정보 보호 정책을 수정할 수 있습니다. 개인 정보 보호 정책이 </w:t>
      </w:r>
      <w:proofErr w:type="gramStart"/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t>변경되면  변경</w:t>
      </w:r>
      <w:proofErr w:type="gramEnd"/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t xml:space="preserve"> 사항을 게시하고 수정 된 개인 정보 보호 정책은 </w:t>
      </w:r>
      <w:proofErr w:type="spellStart"/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t>게시일에</w:t>
      </w:r>
      <w:proofErr w:type="spellEnd"/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t xml:space="preserve"> 적용됩니다.</w:t>
      </w:r>
      <w:r>
        <w:rPr>
          <w:rFonts w:ascii="Arial Unicode MS" w:eastAsia="Arial Unicode MS" w:hAnsi="Arial Unicode MS" w:cs="Arial Unicode MS"/>
          <w:color w:val="212121"/>
          <w:sz w:val="18"/>
          <w:szCs w:val="18"/>
          <w:highlight w:val="white"/>
        </w:rPr>
        <w:br/>
        <w:t>다만, 수집하는 개인 정보 항목의 변경이나 사용 목적 변경과 같은 고객의 권리가 크게 변경되기 최소한 30 일 전에 알려드립니다.</w:t>
      </w:r>
    </w:p>
    <w:p w14:paraId="046B0AAE" w14:textId="77777777" w:rsidR="00D45659" w:rsidRDefault="00D45659">
      <w:pPr>
        <w:pBdr>
          <w:top w:val="none" w:sz="0" w:space="0" w:color="auto"/>
          <w:left w:val="none" w:sz="0" w:space="18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445" w:lineRule="auto"/>
        <w:rPr>
          <w:color w:val="212121"/>
          <w:sz w:val="18"/>
          <w:szCs w:val="18"/>
          <w:highlight w:val="white"/>
        </w:rPr>
      </w:pPr>
    </w:p>
    <w:p w14:paraId="19856A7D" w14:textId="77777777" w:rsidR="00D45659" w:rsidRDefault="00D45659">
      <w:pPr>
        <w:pBdr>
          <w:top w:val="none" w:sz="0" w:space="0" w:color="auto"/>
          <w:left w:val="none" w:sz="0" w:space="18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445" w:lineRule="auto"/>
        <w:rPr>
          <w:color w:val="212121"/>
          <w:sz w:val="18"/>
          <w:szCs w:val="18"/>
          <w:highlight w:val="white"/>
        </w:rPr>
      </w:pPr>
    </w:p>
    <w:p w14:paraId="2E52F682" w14:textId="77777777" w:rsidR="00D45659" w:rsidRDefault="00D45659">
      <w:pPr>
        <w:pBdr>
          <w:top w:val="none" w:sz="0" w:space="0" w:color="auto"/>
          <w:left w:val="none" w:sz="0" w:space="18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445" w:lineRule="auto"/>
        <w:rPr>
          <w:color w:val="212121"/>
          <w:sz w:val="18"/>
          <w:szCs w:val="18"/>
          <w:highlight w:val="white"/>
        </w:rPr>
      </w:pPr>
    </w:p>
    <w:p w14:paraId="092BA643" w14:textId="77777777" w:rsidR="00D45659" w:rsidRDefault="00D45659">
      <w:bookmarkStart w:id="0" w:name="_GoBack"/>
      <w:bookmarkEnd w:id="0"/>
    </w:p>
    <w:sectPr w:rsidR="00D45659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altName w:val="INTERPARK_GO530"/>
    <w:panose1 w:val="020B0604020202020204"/>
    <w:charset w:val="00"/>
    <w:family w:val="swiss"/>
    <w:pitch w:val="variable"/>
    <w:sig w:usb0="00000000" w:usb1="E9DFFFFF" w:usb2="0000003F" w:usb3="00000000" w:csb0="003F01FF" w:csb1="00000000"/>
  </w:font>
  <w:font w:name="SUIT-Medium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22E92"/>
    <w:multiLevelType w:val="multilevel"/>
    <w:tmpl w:val="8CF05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1253D6"/>
    <w:multiLevelType w:val="multilevel"/>
    <w:tmpl w:val="F0209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6A030A"/>
    <w:multiLevelType w:val="multilevel"/>
    <w:tmpl w:val="94F86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45659"/>
    <w:rsid w:val="002515A7"/>
    <w:rsid w:val="00936D1C"/>
    <w:rsid w:val="00BF6392"/>
    <w:rsid w:val="00D45659"/>
    <w:rsid w:val="00F6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AB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 w:val="22"/>
        <w:szCs w:val="22"/>
        <w:lang w:val="ko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투니스트 황지영 작가</cp:lastModifiedBy>
  <cp:revision>3</cp:revision>
  <dcterms:created xsi:type="dcterms:W3CDTF">2019-10-21T06:22:00Z</dcterms:created>
  <dcterms:modified xsi:type="dcterms:W3CDTF">2022-06-25T22:00:00Z</dcterms:modified>
</cp:coreProperties>
</file>